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38FEBE" w14:textId="3F88EACF" w:rsidR="000C41E3" w:rsidRDefault="001D63E7" w:rsidP="00957017">
      <w:pPr>
        <w:pStyle w:val="BodyText0"/>
        <w:ind w:left="4320" w:right="-630"/>
        <w:rPr>
          <w:rFonts w:ascii="Georgia" w:hAnsi="Georgia"/>
          <w:color w:val="003A96"/>
          <w:sz w:val="36"/>
          <w:szCs w:val="36"/>
        </w:rPr>
      </w:pPr>
      <w:r>
        <w:rPr>
          <w:rFonts w:ascii="Georgia" w:hAnsi="Georgia"/>
          <w:color w:val="003A96"/>
          <w:sz w:val="36"/>
          <w:szCs w:val="36"/>
        </w:rPr>
        <w:br/>
      </w:r>
      <w:r w:rsidR="00195A9A" w:rsidRPr="00195A9A">
        <w:rPr>
          <w:rFonts w:ascii="Calibri" w:hAnsi="Calibri" w:cs="Calibri"/>
          <w:bCs/>
          <w:noProof/>
        </w:rPr>
        <mc:AlternateContent>
          <mc:Choice Requires="wps">
            <w:drawing>
              <wp:anchor distT="45720" distB="45720" distL="114300" distR="114300" simplePos="0" relativeHeight="251659264" behindDoc="0" locked="0" layoutInCell="1" allowOverlap="1" wp14:anchorId="399AC0AB" wp14:editId="5F6C07EA">
                <wp:simplePos x="0" y="0"/>
                <wp:positionH relativeFrom="column">
                  <wp:posOffset>90170</wp:posOffset>
                </wp:positionH>
                <wp:positionV relativeFrom="paragraph">
                  <wp:posOffset>83185</wp:posOffset>
                </wp:positionV>
                <wp:extent cx="2021205" cy="2966085"/>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205" cy="2966085"/>
                        </a:xfrm>
                        <a:prstGeom prst="rect">
                          <a:avLst/>
                        </a:prstGeom>
                        <a:solidFill>
                          <a:srgbClr val="FFFFFF"/>
                        </a:solidFill>
                        <a:ln w="9525">
                          <a:noFill/>
                          <a:miter lim="800000"/>
                          <a:headEnd/>
                          <a:tailEnd/>
                        </a:ln>
                      </wps:spPr>
                      <wps:txbx>
                        <w:txbxContent>
                          <w:p w14:paraId="42D79549" w14:textId="52AC5AC4" w:rsidR="000C41E3" w:rsidRDefault="006A1EB8">
                            <w:r>
                              <w:rPr>
                                <w:noProof/>
                              </w:rPr>
                              <w:drawing>
                                <wp:inline distT="0" distB="0" distL="0" distR="0" wp14:anchorId="235BA33C" wp14:editId="3EBC2709">
                                  <wp:extent cx="1747742" cy="2621325"/>
                                  <wp:effectExtent l="0" t="0" r="508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8414" cy="2622333"/>
                                          </a:xfrm>
                                          <a:prstGeom prst="rect">
                                            <a:avLst/>
                                          </a:prstGeom>
                                          <a:noFill/>
                                          <a:ln>
                                            <a:noFill/>
                                          </a:ln>
                                        </pic:spPr>
                                      </pic:pic>
                                    </a:graphicData>
                                  </a:graphic>
                                </wp:inline>
                              </w:drawing>
                            </w:r>
                          </w:p>
                          <w:p w14:paraId="392302F2" w14:textId="1D7F21B3" w:rsidR="000C41E3" w:rsidRPr="000C41E3" w:rsidRDefault="00000000">
                            <w:pPr>
                              <w:rPr>
                                <w:sz w:val="18"/>
                                <w:szCs w:val="18"/>
                              </w:rPr>
                            </w:pPr>
                            <w:hyperlink r:id="rId9" w:history="1">
                              <w:r w:rsidR="000C41E3" w:rsidRPr="00957017">
                                <w:rPr>
                                  <w:rStyle w:val="Hyperlink"/>
                                  <w:sz w:val="18"/>
                                  <w:szCs w:val="18"/>
                                </w:rPr>
                                <w:t>High Resolution Dropbox Download</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9AC0AB" id="_x0000_t202" coordsize="21600,21600" o:spt="202" path="m,l,21600r21600,l21600,xe">
                <v:stroke joinstyle="miter"/>
                <v:path gradientshapeok="t" o:connecttype="rect"/>
              </v:shapetype>
              <v:shape id="Text Box 2" o:spid="_x0000_s1026" type="#_x0000_t202" style="position:absolute;left:0;text-align:left;margin-left:7.1pt;margin-top:6.55pt;width:159.15pt;height:233.5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" stroked="f">
                <v:textbox>
                  <w:txbxContent>
                    <w:p w14:paraId="42D79549" w14:textId="52AC5AC4" w:rsidR="000C41E3" w:rsidRDefault="006A1EB8">
                      <w:r>
                        <w:rPr>
                          <w:noProof/>
                        </w:rPr>
                        <w:drawing>
                          <wp:inline distT="0" distB="0" distL="0" distR="0" wp14:anchorId="235BA33C" wp14:editId="3EBC2709">
                            <wp:extent cx="1747742" cy="2621325"/>
                            <wp:effectExtent l="0" t="0" r="508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8414" cy="2622333"/>
                                    </a:xfrm>
                                    <a:prstGeom prst="rect">
                                      <a:avLst/>
                                    </a:prstGeom>
                                    <a:noFill/>
                                    <a:ln>
                                      <a:noFill/>
                                    </a:ln>
                                  </pic:spPr>
                                </pic:pic>
                              </a:graphicData>
                            </a:graphic>
                          </wp:inline>
                        </w:drawing>
                      </w:r>
                    </w:p>
                    <w:p w14:paraId="392302F2" w14:textId="1D7F21B3" w:rsidR="000C41E3" w:rsidRPr="000C41E3" w:rsidRDefault="00000000">
                      <w:pPr>
                        <w:rPr>
                          <w:sz w:val="18"/>
                          <w:szCs w:val="18"/>
                        </w:rPr>
                      </w:pPr>
                      <w:hyperlink r:id="rId10" w:history="1">
                        <w:r w:rsidR="000C41E3" w:rsidRPr="00957017">
                          <w:rPr>
                            <w:rStyle w:val="Hyperlink"/>
                            <w:sz w:val="18"/>
                            <w:szCs w:val="18"/>
                          </w:rPr>
                          <w:t>High Resolution Dropbox Download</w:t>
                        </w:r>
                      </w:hyperlink>
                    </w:p>
                  </w:txbxContent>
                </v:textbox>
                <w10:wrap type="square"/>
              </v:shape>
            </w:pict>
          </mc:Fallback>
        </mc:AlternateContent>
      </w:r>
      <w:r w:rsidR="00195A9A" w:rsidRPr="00195A9A">
        <w:rPr>
          <w:rFonts w:ascii="Georgia" w:hAnsi="Georgia"/>
          <w:color w:val="003A96"/>
          <w:sz w:val="36"/>
          <w:szCs w:val="36"/>
        </w:rPr>
        <w:t>Robert S.D. Higgins, MD,</w:t>
      </w:r>
      <w:r w:rsidR="00195A9A">
        <w:rPr>
          <w:rFonts w:ascii="Georgia" w:hAnsi="Georgia"/>
          <w:color w:val="003A96"/>
          <w:sz w:val="36"/>
          <w:szCs w:val="36"/>
        </w:rPr>
        <w:t xml:space="preserve"> </w:t>
      </w:r>
      <w:r w:rsidR="00195A9A" w:rsidRPr="00195A9A">
        <w:rPr>
          <w:rFonts w:ascii="Georgia" w:hAnsi="Georgia"/>
          <w:color w:val="003A96"/>
          <w:sz w:val="36"/>
          <w:szCs w:val="36"/>
        </w:rPr>
        <w:t xml:space="preserve">MSHA </w:t>
      </w:r>
    </w:p>
    <w:p w14:paraId="1030B8D7" w14:textId="77777777" w:rsidR="001D63E7" w:rsidRPr="001D63E7" w:rsidRDefault="00195A9A" w:rsidP="00D639C7">
      <w:pPr>
        <w:pStyle w:val="BodyText0"/>
        <w:ind w:left="4320" w:right="-630"/>
        <w:rPr>
          <w:rFonts w:asciiTheme="minorHAnsi" w:hAnsiTheme="minorHAnsi" w:cstheme="minorHAnsi"/>
          <w:sz w:val="28"/>
          <w:szCs w:val="28"/>
        </w:rPr>
      </w:pPr>
      <w:r w:rsidRPr="001D63E7">
        <w:rPr>
          <w:rFonts w:ascii="Georgia" w:hAnsi="Georgia"/>
          <w:color w:val="003A96"/>
          <w:sz w:val="20"/>
          <w:szCs w:val="20"/>
        </w:rPr>
        <w:t>(he/him/his)</w:t>
      </w:r>
      <w:r w:rsidRPr="00195A9A">
        <w:rPr>
          <w:rFonts w:ascii="Georgia" w:hAnsi="Georgia"/>
          <w:color w:val="003A96"/>
          <w:sz w:val="24"/>
          <w:szCs w:val="24"/>
        </w:rPr>
        <w:br/>
      </w:r>
      <w:r w:rsidR="00D639C7" w:rsidRPr="001D63E7">
        <w:rPr>
          <w:rFonts w:asciiTheme="minorHAnsi" w:hAnsiTheme="minorHAnsi" w:cstheme="minorHAnsi"/>
          <w:i/>
          <w:iCs/>
          <w:sz w:val="28"/>
          <w:szCs w:val="28"/>
        </w:rPr>
        <w:t>President and Chief Academic Officer</w:t>
      </w:r>
    </w:p>
    <w:p w14:paraId="3120110A" w14:textId="77777777" w:rsidR="001D63E7" w:rsidRPr="001D63E7" w:rsidRDefault="00D639C7" w:rsidP="001D63E7">
      <w:pPr>
        <w:pStyle w:val="BodyText0"/>
        <w:ind w:left="4320" w:right="-630"/>
        <w:rPr>
          <w:rFonts w:asciiTheme="minorHAnsi" w:hAnsiTheme="minorHAnsi" w:cstheme="minorHAnsi"/>
          <w:b/>
          <w:bCs/>
          <w:sz w:val="28"/>
          <w:szCs w:val="28"/>
        </w:rPr>
      </w:pPr>
      <w:r w:rsidRPr="001D63E7">
        <w:rPr>
          <w:rFonts w:asciiTheme="minorHAnsi" w:hAnsiTheme="minorHAnsi" w:cstheme="minorHAnsi"/>
          <w:b/>
          <w:bCs/>
          <w:sz w:val="28"/>
          <w:szCs w:val="28"/>
        </w:rPr>
        <w:t>RUSH University</w:t>
      </w:r>
    </w:p>
    <w:p w14:paraId="390751AF" w14:textId="77777777" w:rsidR="001D63E7" w:rsidRPr="001D63E7" w:rsidRDefault="00D639C7" w:rsidP="001D63E7">
      <w:pPr>
        <w:pStyle w:val="BodyText0"/>
        <w:ind w:left="4320" w:right="-630"/>
        <w:rPr>
          <w:rFonts w:asciiTheme="minorHAnsi" w:hAnsiTheme="minorHAnsi" w:cstheme="minorHAnsi"/>
          <w:i/>
          <w:iCs/>
          <w:sz w:val="28"/>
          <w:szCs w:val="28"/>
        </w:rPr>
      </w:pPr>
      <w:r w:rsidRPr="001D63E7">
        <w:rPr>
          <w:rFonts w:asciiTheme="minorHAnsi" w:hAnsiTheme="minorHAnsi" w:cstheme="minorHAnsi"/>
          <w:i/>
          <w:iCs/>
          <w:sz w:val="28"/>
          <w:szCs w:val="28"/>
        </w:rPr>
        <w:t>Chief Academic Officer and Senior Vice President</w:t>
      </w:r>
    </w:p>
    <w:p w14:paraId="614E1E83" w14:textId="7C5737DF" w:rsidR="00195A9A" w:rsidRPr="001D63E7" w:rsidRDefault="00D639C7" w:rsidP="001D63E7">
      <w:pPr>
        <w:pStyle w:val="BodyText0"/>
        <w:ind w:left="4320" w:right="-630"/>
        <w:rPr>
          <w:rFonts w:asciiTheme="minorHAnsi" w:hAnsiTheme="minorHAnsi" w:cstheme="minorHAnsi"/>
          <w:b/>
          <w:bCs/>
          <w:sz w:val="28"/>
          <w:szCs w:val="28"/>
        </w:rPr>
      </w:pPr>
      <w:r w:rsidRPr="001D63E7">
        <w:rPr>
          <w:rFonts w:asciiTheme="minorHAnsi" w:hAnsiTheme="minorHAnsi" w:cstheme="minorHAnsi"/>
          <w:b/>
          <w:bCs/>
          <w:sz w:val="28"/>
          <w:szCs w:val="28"/>
        </w:rPr>
        <w:t>RUSH University System for Health</w:t>
      </w:r>
    </w:p>
    <w:p w14:paraId="69281025" w14:textId="440496FC" w:rsidR="00195A9A" w:rsidRPr="001D63E7" w:rsidRDefault="00195A9A" w:rsidP="00957017">
      <w:pPr>
        <w:ind w:left="4320"/>
        <w:rPr>
          <w:rFonts w:eastAsia="Arial" w:cstheme="minorHAnsi"/>
          <w:bCs/>
          <w:sz w:val="28"/>
          <w:szCs w:val="28"/>
          <w:lang w:bidi="en-US"/>
        </w:rPr>
      </w:pPr>
      <w:r w:rsidRPr="001D63E7">
        <w:rPr>
          <w:rFonts w:eastAsia="Arial" w:cstheme="minorHAnsi"/>
          <w:b/>
          <w:bCs/>
          <w:sz w:val="28"/>
          <w:szCs w:val="28"/>
          <w:lang w:bidi="en-US"/>
        </w:rPr>
        <w:br/>
      </w:r>
      <w:r w:rsidRPr="001D63E7">
        <w:rPr>
          <w:rFonts w:eastAsia="Arial" w:cstheme="minorHAnsi"/>
          <w:bCs/>
          <w:sz w:val="28"/>
          <w:szCs w:val="28"/>
          <w:lang w:bidi="en-US"/>
        </w:rPr>
        <w:t>M</w:t>
      </w:r>
      <w:r w:rsidR="001D63E7">
        <w:rPr>
          <w:rFonts w:eastAsia="Arial" w:cstheme="minorHAnsi"/>
          <w:bCs/>
          <w:sz w:val="28"/>
          <w:szCs w:val="28"/>
          <w:lang w:bidi="en-US"/>
        </w:rPr>
        <w:t>:</w:t>
      </w:r>
      <w:r w:rsidRPr="001D63E7">
        <w:rPr>
          <w:rFonts w:eastAsia="Arial" w:cstheme="minorHAnsi"/>
          <w:bCs/>
          <w:sz w:val="28"/>
          <w:szCs w:val="28"/>
          <w:lang w:bidi="en-US"/>
        </w:rPr>
        <w:t xml:space="preserve"> 847-707-1998</w:t>
      </w:r>
      <w:r w:rsidRPr="001D63E7">
        <w:rPr>
          <w:rFonts w:eastAsia="Arial" w:cstheme="minorHAnsi"/>
          <w:bCs/>
          <w:sz w:val="28"/>
          <w:szCs w:val="28"/>
          <w:lang w:bidi="en-US"/>
        </w:rPr>
        <w:br/>
      </w:r>
      <w:r w:rsidR="001D63E7" w:rsidRPr="001D63E7">
        <w:rPr>
          <w:rFonts w:eastAsia="Arial" w:cstheme="minorHAnsi"/>
          <w:bCs/>
          <w:sz w:val="28"/>
          <w:szCs w:val="28"/>
          <w:lang w:bidi="en-US"/>
        </w:rPr>
        <w:t>E</w:t>
      </w:r>
      <w:r w:rsidR="001D63E7">
        <w:rPr>
          <w:rFonts w:eastAsia="Arial" w:cstheme="minorHAnsi"/>
          <w:bCs/>
          <w:sz w:val="28"/>
          <w:szCs w:val="28"/>
          <w:lang w:bidi="en-US"/>
        </w:rPr>
        <w:t>:</w:t>
      </w:r>
      <w:r w:rsidR="001D63E7" w:rsidRPr="001D63E7">
        <w:rPr>
          <w:rFonts w:eastAsia="Arial" w:cstheme="minorHAnsi"/>
          <w:bCs/>
          <w:sz w:val="28"/>
          <w:szCs w:val="28"/>
          <w:lang w:bidi="en-US"/>
        </w:rPr>
        <w:t xml:space="preserve"> </w:t>
      </w:r>
      <w:r w:rsidR="00095FE4">
        <w:rPr>
          <w:rFonts w:eastAsia="Arial" w:cstheme="minorHAnsi"/>
          <w:bCs/>
          <w:sz w:val="28"/>
          <w:szCs w:val="28"/>
          <w:lang w:bidi="en-US"/>
        </w:rPr>
        <w:t>Robert_s_higgins@Rush.edu</w:t>
      </w:r>
    </w:p>
    <w:p w14:paraId="52168255" w14:textId="77777777" w:rsidR="00195A9A" w:rsidRPr="00195A9A" w:rsidRDefault="00195A9A" w:rsidP="00957017">
      <w:pPr>
        <w:ind w:left="4320"/>
        <w:rPr>
          <w:lang w:bidi="en-US"/>
        </w:rPr>
      </w:pPr>
    </w:p>
    <w:p w14:paraId="1D4FCBED" w14:textId="77777777" w:rsidR="00195A9A" w:rsidRDefault="00195A9A" w:rsidP="00A82A79">
      <w:pPr>
        <w:rPr>
          <w:lang w:bidi="en-US"/>
        </w:rPr>
      </w:pPr>
    </w:p>
    <w:p w14:paraId="13D78B73" w14:textId="77777777" w:rsidR="00460900" w:rsidRDefault="00460900" w:rsidP="00A82A79">
      <w:pPr>
        <w:rPr>
          <w:lang w:bidi="en-US"/>
        </w:rPr>
      </w:pPr>
    </w:p>
    <w:p w14:paraId="2314F7FB" w14:textId="09D6E338" w:rsidR="00460900" w:rsidRPr="00A82A79" w:rsidRDefault="00460900" w:rsidP="00A82A79">
      <w:pPr>
        <w:rPr>
          <w:lang w:bidi="en-US"/>
        </w:rPr>
        <w:sectPr w:rsidR="00460900" w:rsidRPr="00A82A79" w:rsidSect="00195A9A">
          <w:footerReference w:type="even" r:id="rId11"/>
          <w:footerReference w:type="default" r:id="rId12"/>
          <w:headerReference w:type="first" r:id="rId13"/>
          <w:footerReference w:type="first" r:id="rId14"/>
          <w:pgSz w:w="12240" w:h="15840"/>
          <w:pgMar w:top="1710" w:right="1080" w:bottom="1440" w:left="1080" w:header="720" w:footer="720" w:gutter="0"/>
          <w:cols w:space="720"/>
          <w:titlePg/>
          <w:docGrid w:linePitch="360"/>
        </w:sectPr>
      </w:pPr>
    </w:p>
    <w:p w14:paraId="4401C617" w14:textId="77777777" w:rsidR="00195A9A" w:rsidRDefault="00195A9A" w:rsidP="00195A9A"/>
    <w:p w14:paraId="5CFF3FCB" w14:textId="77777777" w:rsidR="001D63E7" w:rsidRDefault="001D63E7" w:rsidP="00F40B6D">
      <w:pPr>
        <w:pStyle w:val="Default"/>
      </w:pPr>
    </w:p>
    <w:p w14:paraId="5E24473B" w14:textId="77777777" w:rsidR="001D63E7" w:rsidRPr="001D63E7" w:rsidRDefault="001D63E7" w:rsidP="00F40B6D">
      <w:pPr>
        <w:pStyle w:val="Default"/>
        <w:rPr>
          <w:sz w:val="22"/>
          <w:szCs w:val="22"/>
        </w:rPr>
      </w:pPr>
    </w:p>
    <w:p w14:paraId="5A9A5E02" w14:textId="4F41F971" w:rsidR="00195A9A" w:rsidRPr="001D63E7" w:rsidRDefault="00195A9A" w:rsidP="00195A9A">
      <w:r w:rsidRPr="001D63E7">
        <w:t xml:space="preserve">A distinguished academic and clinical physician with a long track record of collaborative leadership, Dr. Higgins </w:t>
      </w:r>
      <w:r w:rsidR="00F40B6D" w:rsidRPr="001D63E7">
        <w:t xml:space="preserve">has </w:t>
      </w:r>
      <w:r w:rsidR="00240B83" w:rsidRPr="001D63E7">
        <w:t>h</w:t>
      </w:r>
      <w:r w:rsidR="001D63E7">
        <w:t>el</w:t>
      </w:r>
      <w:r w:rsidR="00240B83" w:rsidRPr="001D63E7">
        <w:t xml:space="preserve">d </w:t>
      </w:r>
      <w:r w:rsidR="00F40B6D" w:rsidRPr="001D63E7">
        <w:t>progressive leadership roles at</w:t>
      </w:r>
      <w:r w:rsidRPr="001D63E7">
        <w:t xml:space="preserve"> John</w:t>
      </w:r>
      <w:r w:rsidR="005A03A6" w:rsidRPr="001D63E7">
        <w:t>s</w:t>
      </w:r>
      <w:r w:rsidRPr="001D63E7">
        <w:t xml:space="preserve"> Hopkins, where he led the Department of Surgery as Surgeon-in-Chief and the William Stewart Halsted Professor of Surgery</w:t>
      </w:r>
      <w:r w:rsidR="00F40B6D" w:rsidRPr="001D63E7">
        <w:t xml:space="preserve"> and as the President of Brigham and Women’s Hospital and Executive Vice President of Mass General Brigham</w:t>
      </w:r>
      <w:r w:rsidR="00D639C7" w:rsidRPr="001D63E7">
        <w:t xml:space="preserve"> </w:t>
      </w:r>
      <w:r w:rsidR="00240B83" w:rsidRPr="001D63E7">
        <w:t>as</w:t>
      </w:r>
      <w:r w:rsidR="00D639C7" w:rsidRPr="001D63E7">
        <w:t xml:space="preserve"> the Elizabeth G. and Gary J. Nabel Family Professor of Surgery</w:t>
      </w:r>
      <w:r w:rsidR="00B660A7" w:rsidRPr="001D63E7">
        <w:t xml:space="preserve"> at Harvard Medical School</w:t>
      </w:r>
      <w:r w:rsidR="00F40B6D" w:rsidRPr="001D63E7">
        <w:t>.</w:t>
      </w:r>
      <w:r w:rsidRPr="001D63E7">
        <w:t xml:space="preserve"> </w:t>
      </w:r>
    </w:p>
    <w:p w14:paraId="55EFD8D2" w14:textId="6D5DD584" w:rsidR="00F40B6D" w:rsidRPr="001D63E7" w:rsidRDefault="00F40B6D" w:rsidP="00195A9A"/>
    <w:p w14:paraId="6E48A490" w14:textId="0F4C1ED7" w:rsidR="00F40B6D" w:rsidRPr="001D63E7" w:rsidRDefault="00D639C7" w:rsidP="00F40B6D">
      <w:pPr>
        <w:pStyle w:val="Default"/>
        <w:rPr>
          <w:sz w:val="22"/>
          <w:szCs w:val="22"/>
        </w:rPr>
      </w:pPr>
      <w:r w:rsidRPr="001D63E7">
        <w:rPr>
          <w:sz w:val="22"/>
          <w:szCs w:val="22"/>
        </w:rPr>
        <w:t xml:space="preserve">Starting in April 2024, </w:t>
      </w:r>
      <w:r w:rsidR="00F40B6D" w:rsidRPr="001D63E7">
        <w:rPr>
          <w:sz w:val="22"/>
          <w:szCs w:val="22"/>
        </w:rPr>
        <w:t xml:space="preserve">Dr. Higgins </w:t>
      </w:r>
      <w:r w:rsidRPr="001D63E7">
        <w:rPr>
          <w:sz w:val="22"/>
          <w:szCs w:val="22"/>
        </w:rPr>
        <w:t xml:space="preserve">will </w:t>
      </w:r>
      <w:r w:rsidR="00F40B6D" w:rsidRPr="001D63E7">
        <w:rPr>
          <w:sz w:val="22"/>
          <w:szCs w:val="22"/>
        </w:rPr>
        <w:t xml:space="preserve">take on a new role as President and Chief Academic Officer of RUSH </w:t>
      </w:r>
      <w:r w:rsidR="00697A60" w:rsidRPr="001D63E7">
        <w:rPr>
          <w:sz w:val="22"/>
          <w:szCs w:val="22"/>
        </w:rPr>
        <w:t>University</w:t>
      </w:r>
      <w:r w:rsidR="00697A60">
        <w:rPr>
          <w:sz w:val="22"/>
          <w:szCs w:val="22"/>
        </w:rPr>
        <w:t>,</w:t>
      </w:r>
      <w:r w:rsidR="00F40B6D" w:rsidRPr="001D63E7">
        <w:rPr>
          <w:sz w:val="22"/>
          <w:szCs w:val="22"/>
        </w:rPr>
        <w:t xml:space="preserve"> and Chief Academic Officer</w:t>
      </w:r>
      <w:r w:rsidRPr="001D63E7">
        <w:rPr>
          <w:sz w:val="22"/>
          <w:szCs w:val="22"/>
        </w:rPr>
        <w:t xml:space="preserve"> and</w:t>
      </w:r>
      <w:r w:rsidR="00F40B6D" w:rsidRPr="001D63E7">
        <w:rPr>
          <w:sz w:val="22"/>
          <w:szCs w:val="22"/>
        </w:rPr>
        <w:t xml:space="preserve"> Senior Vice President</w:t>
      </w:r>
      <w:r w:rsidRPr="001D63E7">
        <w:rPr>
          <w:sz w:val="22"/>
          <w:szCs w:val="22"/>
        </w:rPr>
        <w:t xml:space="preserve"> at</w:t>
      </w:r>
      <w:r w:rsidR="00F40B6D" w:rsidRPr="001D63E7">
        <w:rPr>
          <w:sz w:val="22"/>
          <w:szCs w:val="22"/>
        </w:rPr>
        <w:t xml:space="preserve"> RUSH University System for Health. He serve</w:t>
      </w:r>
      <w:r w:rsidR="00697A60">
        <w:rPr>
          <w:sz w:val="22"/>
          <w:szCs w:val="22"/>
        </w:rPr>
        <w:t>s</w:t>
      </w:r>
      <w:r w:rsidR="00F40B6D" w:rsidRPr="001D63E7">
        <w:rPr>
          <w:sz w:val="22"/>
          <w:szCs w:val="22"/>
        </w:rPr>
        <w:t xml:space="preserve"> as the senior leader ensuring connection and alignment of the clinical programs across the university and entity hospitals. He will also be responsible for the success of RUSH’s academic colleges with oversight of all aspects of the academic, student, administrative and external engagement activities of the University. As the leader of the academic enterprise, he oversees and manages research across RUSH.  </w:t>
      </w:r>
    </w:p>
    <w:p w14:paraId="6631424E" w14:textId="77777777" w:rsidR="00195A9A" w:rsidRPr="001D63E7" w:rsidRDefault="00195A9A" w:rsidP="00195A9A"/>
    <w:p w14:paraId="7EB6FF78" w14:textId="22B8CAF4" w:rsidR="00D639C7" w:rsidRPr="001D63E7" w:rsidRDefault="00195A9A" w:rsidP="00195A9A">
      <w:r w:rsidRPr="001D63E7">
        <w:t xml:space="preserve">Dr. Higgins obtained his bachelor’s degree from Dartmouth College and his medical degree from the Yale School of Medicine, followed by a master’s degree in health services administration at Virginia Commonwealth University. He completed a residency in general surgery at the University Hospitals of </w:t>
      </w:r>
      <w:r w:rsidR="001D63E7" w:rsidRPr="001D63E7">
        <w:t>Pittsburgh and</w:t>
      </w:r>
      <w:r w:rsidR="00D639C7" w:rsidRPr="001D63E7">
        <w:t xml:space="preserve"> </w:t>
      </w:r>
      <w:r w:rsidRPr="001D63E7">
        <w:t>was a Winchester Scholar and fellow in cardiothoracic surgery at the Yale School of Medicine</w:t>
      </w:r>
      <w:r w:rsidR="00D639C7" w:rsidRPr="001D63E7">
        <w:t>. He</w:t>
      </w:r>
      <w:r w:rsidRPr="001D63E7">
        <w:t xml:space="preserve"> </w:t>
      </w:r>
      <w:r w:rsidR="00B660A7" w:rsidRPr="001D63E7">
        <w:t xml:space="preserve">also </w:t>
      </w:r>
      <w:r w:rsidRPr="001D63E7">
        <w:t xml:space="preserve">served as a senior registrar in transplantation at the renowned Papworth Hospital in the U.K. </w:t>
      </w:r>
      <w:r w:rsidR="001D63E7">
        <w:br/>
      </w:r>
    </w:p>
    <w:p w14:paraId="6F1553E8" w14:textId="1238DE5A" w:rsidR="00195A9A" w:rsidRPr="001D63E7" w:rsidRDefault="00D639C7" w:rsidP="00195A9A">
      <w:r w:rsidRPr="001D63E7">
        <w:t>Dr. Higgins</w:t>
      </w:r>
      <w:r w:rsidR="00195A9A" w:rsidRPr="001D63E7">
        <w:t xml:space="preserve"> has </w:t>
      </w:r>
      <w:r w:rsidR="00B660A7" w:rsidRPr="001D63E7">
        <w:t>held</w:t>
      </w:r>
      <w:r w:rsidR="00195A9A" w:rsidRPr="001D63E7">
        <w:t xml:space="preserve"> numerous national professional leadership roles, including President of the Society of Thoracic Surgeons, President of the American College of Surgeons Society of Surgical Chairs, and President of the United Network for Organ Sharing. He has authored more than 200 scientific articles and book chapters.</w:t>
      </w:r>
    </w:p>
    <w:p w14:paraId="71227588" w14:textId="77777777" w:rsidR="00195A9A" w:rsidRPr="001D63E7" w:rsidRDefault="00195A9A" w:rsidP="00195A9A"/>
    <w:p w14:paraId="62DD6012" w14:textId="429EAC20" w:rsidR="002D4010" w:rsidRDefault="00D639C7" w:rsidP="00195A9A">
      <w:r w:rsidRPr="001D63E7">
        <w:t>A</w:t>
      </w:r>
      <w:r w:rsidR="00195A9A" w:rsidRPr="001D63E7">
        <w:t xml:space="preserve"> proven innovator with the ability to manage complex, multidisciplinary services at world-class organizations, </w:t>
      </w:r>
      <w:r w:rsidRPr="001D63E7">
        <w:t xml:space="preserve">Dr. Higgins is </w:t>
      </w:r>
      <w:r w:rsidR="00195A9A" w:rsidRPr="001D63E7">
        <w:t>a passionate advocate for research with a life-long commitment to training the next generation of exceptional people in healthcare</w:t>
      </w:r>
      <w:r w:rsidR="00B660A7" w:rsidRPr="001D63E7">
        <w:t xml:space="preserve">. Throughout his career he has maintained a commitment to pursuing health equity and a constant </w:t>
      </w:r>
      <w:r w:rsidR="00E87A00" w:rsidRPr="001D63E7">
        <w:t xml:space="preserve">focus on </w:t>
      </w:r>
      <w:r w:rsidR="00B660A7" w:rsidRPr="001D63E7">
        <w:t>nurturing</w:t>
      </w:r>
      <w:r w:rsidR="00E87A00" w:rsidRPr="001D63E7">
        <w:t xml:space="preserve"> an inclusive</w:t>
      </w:r>
      <w:r w:rsidR="00B660A7" w:rsidRPr="001D63E7">
        <w:t xml:space="preserve"> culture while</w:t>
      </w:r>
      <w:r w:rsidR="00E87A00" w:rsidRPr="001D63E7">
        <w:t xml:space="preserve"> </w:t>
      </w:r>
      <w:r w:rsidR="00B660A7" w:rsidRPr="001D63E7">
        <w:t xml:space="preserve">developing a </w:t>
      </w:r>
      <w:r w:rsidR="00E87A00" w:rsidRPr="001D63E7">
        <w:t xml:space="preserve">diverse </w:t>
      </w:r>
      <w:r w:rsidR="00697A60">
        <w:t xml:space="preserve">healthcare </w:t>
      </w:r>
      <w:r w:rsidR="00B660A7" w:rsidRPr="001D63E7">
        <w:t>workforce</w:t>
      </w:r>
      <w:r w:rsidR="00195A9A" w:rsidRPr="001D63E7">
        <w:t>.</w:t>
      </w:r>
    </w:p>
    <w:p w14:paraId="64B6A31D" w14:textId="77777777" w:rsidR="00697A60" w:rsidRDefault="00697A60" w:rsidP="00697A60"/>
    <w:p w14:paraId="0F1AE89B" w14:textId="77777777" w:rsidR="00697A60" w:rsidRDefault="00697A60" w:rsidP="00697A60"/>
    <w:p w14:paraId="3D83A6E6" w14:textId="77777777" w:rsidR="00697A60" w:rsidRDefault="00697A60" w:rsidP="00697A60"/>
    <w:p w14:paraId="055363A7" w14:textId="77777777" w:rsidR="00697A60" w:rsidRDefault="00697A60" w:rsidP="00195A9A"/>
    <w:sectPr w:rsidR="00697A60" w:rsidSect="008827E9">
      <w:headerReference w:type="default" r:id="rId15"/>
      <w:footerReference w:type="default" r:id="rId16"/>
      <w:type w:val="continuous"/>
      <w:pgSz w:w="12240" w:h="15840"/>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AA54C4" w14:textId="77777777" w:rsidR="001025A2" w:rsidRPr="00801A8E" w:rsidRDefault="001025A2" w:rsidP="00E217A0">
      <w:r w:rsidRPr="00801A8E">
        <w:separator/>
      </w:r>
    </w:p>
  </w:endnote>
  <w:endnote w:type="continuationSeparator" w:id="0">
    <w:p w14:paraId="04378A42" w14:textId="77777777" w:rsidR="001025A2" w:rsidRPr="00801A8E" w:rsidRDefault="001025A2" w:rsidP="00E217A0">
      <w:r w:rsidRPr="00801A8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Roboto Slab Light">
    <w:altName w:val="Roboto Slab Light"/>
    <w:panose1 w:val="00000000000000000000"/>
    <w:charset w:val="00"/>
    <w:family w:val="auto"/>
    <w:pitch w:val="variable"/>
    <w:sig w:usb0="000004FF" w:usb1="8000405F" w:usb2="00000022" w:usb3="00000000" w:csb0="0000019F" w:csb1="00000000"/>
  </w:font>
  <w:font w:name="Minion Pro">
    <w:panose1 w:val="020B0604020202020204"/>
    <w:charset w:val="00"/>
    <w:family w:val="roman"/>
    <w:notTrueType/>
    <w:pitch w:val="variable"/>
    <w:sig w:usb0="60000287" w:usb1="00000001" w:usb2="00000000"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02316935"/>
      <w:docPartObj>
        <w:docPartGallery w:val="Page Numbers (Bottom of Page)"/>
        <w:docPartUnique/>
      </w:docPartObj>
    </w:sdtPr>
    <w:sdtContent>
      <w:p w14:paraId="08D3A1C6" w14:textId="77777777" w:rsidR="00EC38EC" w:rsidRDefault="00EC38EC" w:rsidP="0072179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9F1D4B0" w14:textId="77777777" w:rsidR="00EC38EC" w:rsidRDefault="00EC38EC" w:rsidP="00EC38E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6C7CA" w14:textId="77777777" w:rsidR="008D6A78" w:rsidRPr="00801A8E" w:rsidRDefault="008D6A78" w:rsidP="00970706">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9170F" w14:textId="3AC7BD20" w:rsidR="00FC61CD" w:rsidRPr="00FC61CD" w:rsidRDefault="00195A9A" w:rsidP="00815F6F">
    <w:pPr>
      <w:widowControl w:val="0"/>
      <w:tabs>
        <w:tab w:val="right" w:pos="3780"/>
        <w:tab w:val="right" w:pos="10440"/>
      </w:tabs>
      <w:autoSpaceDE w:val="0"/>
      <w:autoSpaceDN w:val="0"/>
      <w:jc w:val="right"/>
      <w:rPr>
        <w:rFonts w:ascii="Calibri" w:eastAsia="Arial" w:hAnsi="Calibri" w:cs="Calibri"/>
        <w:color w:val="808080" w:themeColor="background2"/>
        <w:sz w:val="20"/>
        <w:szCs w:val="20"/>
        <w:lang w:bidi="en-US"/>
      </w:rPr>
    </w:pPr>
    <w:r>
      <w:rPr>
        <w:rFonts w:ascii="Calibri" w:eastAsia="Arial" w:hAnsi="Calibri" w:cs="Calibri"/>
        <w:color w:val="808080" w:themeColor="background2"/>
        <w:sz w:val="20"/>
        <w:szCs w:val="20"/>
        <w:lang w:bidi="en-US"/>
      </w:rPr>
      <w:t xml:space="preserve">Updated </w:t>
    </w:r>
    <w:r>
      <w:rPr>
        <w:rFonts w:ascii="Calibri" w:eastAsia="Arial" w:hAnsi="Calibri" w:cs="Calibri"/>
        <w:color w:val="808080" w:themeColor="background2"/>
        <w:sz w:val="20"/>
        <w:szCs w:val="20"/>
        <w:lang w:bidi="en-US"/>
      </w:rPr>
      <w:fldChar w:fldCharType="begin"/>
    </w:r>
    <w:r>
      <w:rPr>
        <w:rFonts w:ascii="Calibri" w:eastAsia="Arial" w:hAnsi="Calibri" w:cs="Calibri"/>
        <w:color w:val="808080" w:themeColor="background2"/>
        <w:sz w:val="20"/>
        <w:szCs w:val="20"/>
        <w:lang w:bidi="en-US"/>
      </w:rPr>
      <w:instrText xml:space="preserve"> DATE \@ "M/d/yyyy" </w:instrText>
    </w:r>
    <w:r>
      <w:rPr>
        <w:rFonts w:ascii="Calibri" w:eastAsia="Arial" w:hAnsi="Calibri" w:cs="Calibri"/>
        <w:color w:val="808080" w:themeColor="background2"/>
        <w:sz w:val="20"/>
        <w:szCs w:val="20"/>
        <w:lang w:bidi="en-US"/>
      </w:rPr>
      <w:fldChar w:fldCharType="separate"/>
    </w:r>
    <w:r w:rsidR="00551DB5">
      <w:rPr>
        <w:rFonts w:ascii="Calibri" w:eastAsia="Arial" w:hAnsi="Calibri" w:cs="Calibri"/>
        <w:noProof/>
        <w:color w:val="808080" w:themeColor="background2"/>
        <w:sz w:val="20"/>
        <w:szCs w:val="20"/>
        <w:lang w:bidi="en-US"/>
      </w:rPr>
      <w:t>12/9/2024</w:t>
    </w:r>
    <w:r>
      <w:rPr>
        <w:rFonts w:ascii="Calibri" w:eastAsia="Arial" w:hAnsi="Calibri" w:cs="Calibri"/>
        <w:color w:val="808080" w:themeColor="background2"/>
        <w:sz w:val="20"/>
        <w:szCs w:val="20"/>
        <w:lang w:bidi="en-U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49304433"/>
      <w:docPartObj>
        <w:docPartGallery w:val="Page Numbers (Bottom of Page)"/>
        <w:docPartUnique/>
      </w:docPartObj>
    </w:sdtPr>
    <w:sdtContent>
      <w:p w14:paraId="533F1BA0" w14:textId="77777777" w:rsidR="00EC38EC" w:rsidRDefault="00721791" w:rsidP="0072179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713B09A" w14:textId="3C96FAB3" w:rsidR="002A38A0" w:rsidRPr="00EC38EC" w:rsidRDefault="00160017" w:rsidP="00721791">
    <w:pPr>
      <w:widowControl w:val="0"/>
      <w:tabs>
        <w:tab w:val="right" w:pos="3780"/>
        <w:tab w:val="right" w:pos="10440"/>
      </w:tabs>
      <w:autoSpaceDE w:val="0"/>
      <w:autoSpaceDN w:val="0"/>
      <w:jc w:val="right"/>
      <w:rPr>
        <w:rFonts w:ascii="Calibri" w:eastAsia="Arial" w:hAnsi="Calibri" w:cs="Calibri"/>
        <w:color w:val="808080" w:themeColor="background2"/>
        <w:sz w:val="20"/>
        <w:szCs w:val="20"/>
        <w:lang w:bidi="en-US"/>
      </w:rPr>
    </w:pPr>
    <w:r>
      <w:rPr>
        <w:rFonts w:ascii="Calibri" w:eastAsia="Arial" w:hAnsi="Calibri" w:cs="Calibri"/>
        <w:color w:val="808080" w:themeColor="background2"/>
        <w:sz w:val="20"/>
        <w:szCs w:val="20"/>
        <w:lang w:bidi="en-US"/>
      </w:rPr>
      <w:t>Form number and date XX-11302020</w:t>
    </w:r>
    <w:r w:rsidR="00721791">
      <w:rPr>
        <w:rFonts w:ascii="Calibri" w:eastAsia="Arial" w:hAnsi="Calibri" w:cs="Calibri"/>
        <w:color w:val="808080" w:themeColor="background2"/>
        <w:sz w:val="20"/>
        <w:szCs w:val="20"/>
        <w:lang w:bidi="en-US"/>
      </w:rPr>
      <w:tab/>
    </w:r>
    <w:r w:rsidR="00721791" w:rsidRPr="00FC61CD">
      <w:rPr>
        <w:bCs/>
        <w:noProof/>
        <w:sz w:val="24"/>
        <w:szCs w:val="24"/>
      </w:rPr>
      <w:drawing>
        <wp:anchor distT="0" distB="0" distL="114300" distR="114300" simplePos="0" relativeHeight="251674624" behindDoc="1" locked="1" layoutInCell="1" allowOverlap="1" wp14:anchorId="39CCC8B8" wp14:editId="003D1E5A">
          <wp:simplePos x="0" y="0"/>
          <wp:positionH relativeFrom="page">
            <wp:posOffset>659765</wp:posOffset>
          </wp:positionH>
          <wp:positionV relativeFrom="page">
            <wp:posOffset>9190990</wp:posOffset>
          </wp:positionV>
          <wp:extent cx="283464" cy="393192"/>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bwMode="auto">
                  <a:xfrm>
                    <a:off x="0" y="0"/>
                    <a:ext cx="283464" cy="3931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A91C6C" w14:textId="77777777" w:rsidR="001025A2" w:rsidRPr="00801A8E" w:rsidRDefault="001025A2" w:rsidP="00E217A0">
      <w:r w:rsidRPr="00801A8E">
        <w:separator/>
      </w:r>
    </w:p>
  </w:footnote>
  <w:footnote w:type="continuationSeparator" w:id="0">
    <w:p w14:paraId="567AE58E" w14:textId="77777777" w:rsidR="001025A2" w:rsidRPr="00801A8E" w:rsidRDefault="001025A2" w:rsidP="00E217A0">
      <w:r w:rsidRPr="00801A8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070AD" w14:textId="3B7107EC" w:rsidR="007C0C80" w:rsidRDefault="007C0C80" w:rsidP="00721791">
    <w:pPr>
      <w:pStyle w:val="TitleAddressWebInfo"/>
      <w:ind w:left="0"/>
      <w:jc w:val="right"/>
      <w:rPr>
        <w:bCs/>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3B165" w14:textId="77777777" w:rsidR="002A38A0" w:rsidRPr="00801A8E" w:rsidRDefault="002A38A0" w:rsidP="00CA5E29">
    <w:pPr>
      <w:pStyle w:val="TitleAddressWebInf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0F77BA"/>
    <w:multiLevelType w:val="hybridMultilevel"/>
    <w:tmpl w:val="D8A0FEF2"/>
    <w:lvl w:ilvl="0" w:tplc="0409000F">
      <w:start w:val="1"/>
      <w:numFmt w:val="decimal"/>
      <w:lvlText w:val="%1."/>
      <w:lvlJc w:val="left"/>
      <w:pPr>
        <w:ind w:left="594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1" w15:restartNumberingAfterBreak="0">
    <w:nsid w:val="0E271CEA"/>
    <w:multiLevelType w:val="hybridMultilevel"/>
    <w:tmpl w:val="DBE223DA"/>
    <w:lvl w:ilvl="0" w:tplc="FC82D16C">
      <w:start w:val="1"/>
      <w:numFmt w:val="lowerLetter"/>
      <w:lvlText w:val="%1."/>
      <w:lvlJc w:val="left"/>
      <w:pPr>
        <w:ind w:left="2340" w:hanging="360"/>
      </w:pPr>
      <w:rPr>
        <w:rFonts w:hint="default"/>
      </w:rPr>
    </w:lvl>
    <w:lvl w:ilvl="1" w:tplc="04090019">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 w15:restartNumberingAfterBreak="0">
    <w:nsid w:val="4AA1399B"/>
    <w:multiLevelType w:val="hybridMultilevel"/>
    <w:tmpl w:val="66648D14"/>
    <w:lvl w:ilvl="0" w:tplc="CC16233C">
      <w:numFmt w:val="bullet"/>
      <w:lvlText w:val=""/>
      <w:lvlJc w:val="left"/>
      <w:pPr>
        <w:ind w:left="360" w:hanging="360"/>
      </w:pPr>
      <w:rPr>
        <w:rFonts w:ascii="Symbol" w:eastAsiaTheme="minorHAnsi"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74BE742E"/>
    <w:multiLevelType w:val="hybridMultilevel"/>
    <w:tmpl w:val="80884232"/>
    <w:lvl w:ilvl="0" w:tplc="D8C69E0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A8C1B7A"/>
    <w:multiLevelType w:val="hybridMultilevel"/>
    <w:tmpl w:val="B3EA9E00"/>
    <w:lvl w:ilvl="0" w:tplc="F1086560">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818180045">
    <w:abstractNumId w:val="0"/>
  </w:num>
  <w:num w:numId="2" w16cid:durableId="1099569599">
    <w:abstractNumId w:val="1"/>
  </w:num>
  <w:num w:numId="3" w16cid:durableId="2097436160">
    <w:abstractNumId w:val="4"/>
  </w:num>
  <w:num w:numId="4" w16cid:durableId="1809862776">
    <w:abstractNumId w:val="2"/>
  </w:num>
  <w:num w:numId="5" w16cid:durableId="162302895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2A79"/>
    <w:rsid w:val="00016AA4"/>
    <w:rsid w:val="00046BAD"/>
    <w:rsid w:val="00055251"/>
    <w:rsid w:val="00060BB4"/>
    <w:rsid w:val="00094395"/>
    <w:rsid w:val="00095FE4"/>
    <w:rsid w:val="000A55DF"/>
    <w:rsid w:val="000B5454"/>
    <w:rsid w:val="000B63DD"/>
    <w:rsid w:val="000C41E3"/>
    <w:rsid w:val="000D0A24"/>
    <w:rsid w:val="000E21E4"/>
    <w:rsid w:val="000E3E9F"/>
    <w:rsid w:val="000F43CE"/>
    <w:rsid w:val="001025A2"/>
    <w:rsid w:val="0010276C"/>
    <w:rsid w:val="00112543"/>
    <w:rsid w:val="001140D2"/>
    <w:rsid w:val="001422A2"/>
    <w:rsid w:val="001511EB"/>
    <w:rsid w:val="00152A98"/>
    <w:rsid w:val="00160017"/>
    <w:rsid w:val="00160B8B"/>
    <w:rsid w:val="001646A8"/>
    <w:rsid w:val="00167F3F"/>
    <w:rsid w:val="00195A9A"/>
    <w:rsid w:val="001A7D82"/>
    <w:rsid w:val="001C11E3"/>
    <w:rsid w:val="001C5BD4"/>
    <w:rsid w:val="001D63E7"/>
    <w:rsid w:val="001E5855"/>
    <w:rsid w:val="002156C3"/>
    <w:rsid w:val="0023578F"/>
    <w:rsid w:val="00240B83"/>
    <w:rsid w:val="00242092"/>
    <w:rsid w:val="00251483"/>
    <w:rsid w:val="00272A54"/>
    <w:rsid w:val="0028163A"/>
    <w:rsid w:val="002A38A0"/>
    <w:rsid w:val="002A6C0C"/>
    <w:rsid w:val="002D1A10"/>
    <w:rsid w:val="002D4010"/>
    <w:rsid w:val="002E2BE1"/>
    <w:rsid w:val="002E5212"/>
    <w:rsid w:val="002F70BC"/>
    <w:rsid w:val="003207D2"/>
    <w:rsid w:val="0033064D"/>
    <w:rsid w:val="00334A59"/>
    <w:rsid w:val="00374031"/>
    <w:rsid w:val="00384933"/>
    <w:rsid w:val="003B08ED"/>
    <w:rsid w:val="003C3D7A"/>
    <w:rsid w:val="00413092"/>
    <w:rsid w:val="004174CF"/>
    <w:rsid w:val="00445EC1"/>
    <w:rsid w:val="00446C79"/>
    <w:rsid w:val="00454643"/>
    <w:rsid w:val="00457FFB"/>
    <w:rsid w:val="00460900"/>
    <w:rsid w:val="0046611B"/>
    <w:rsid w:val="00480A60"/>
    <w:rsid w:val="004A5F2F"/>
    <w:rsid w:val="004B7A83"/>
    <w:rsid w:val="004E358C"/>
    <w:rsid w:val="004F678C"/>
    <w:rsid w:val="00521F22"/>
    <w:rsid w:val="00524D8E"/>
    <w:rsid w:val="00525236"/>
    <w:rsid w:val="00533001"/>
    <w:rsid w:val="005501B7"/>
    <w:rsid w:val="00550E8A"/>
    <w:rsid w:val="00551DB5"/>
    <w:rsid w:val="00553157"/>
    <w:rsid w:val="005610D1"/>
    <w:rsid w:val="0058487D"/>
    <w:rsid w:val="005A03A6"/>
    <w:rsid w:val="005C5840"/>
    <w:rsid w:val="005D4C2C"/>
    <w:rsid w:val="005E23D3"/>
    <w:rsid w:val="005E5F11"/>
    <w:rsid w:val="00615E48"/>
    <w:rsid w:val="006202DD"/>
    <w:rsid w:val="006640BC"/>
    <w:rsid w:val="006664A5"/>
    <w:rsid w:val="00667DB4"/>
    <w:rsid w:val="00687D0F"/>
    <w:rsid w:val="00697A60"/>
    <w:rsid w:val="006A1EB8"/>
    <w:rsid w:val="006A645A"/>
    <w:rsid w:val="006F7FAE"/>
    <w:rsid w:val="00711B85"/>
    <w:rsid w:val="00721791"/>
    <w:rsid w:val="00721CDA"/>
    <w:rsid w:val="00735D35"/>
    <w:rsid w:val="00740560"/>
    <w:rsid w:val="00742336"/>
    <w:rsid w:val="007446E3"/>
    <w:rsid w:val="007503C0"/>
    <w:rsid w:val="0076579F"/>
    <w:rsid w:val="0079779F"/>
    <w:rsid w:val="007A1245"/>
    <w:rsid w:val="007A6134"/>
    <w:rsid w:val="007C0C80"/>
    <w:rsid w:val="007E4F1D"/>
    <w:rsid w:val="00801A8E"/>
    <w:rsid w:val="00803763"/>
    <w:rsid w:val="00813AC5"/>
    <w:rsid w:val="00815F6F"/>
    <w:rsid w:val="008168A6"/>
    <w:rsid w:val="0084104C"/>
    <w:rsid w:val="00867A43"/>
    <w:rsid w:val="008827E9"/>
    <w:rsid w:val="00883592"/>
    <w:rsid w:val="00887597"/>
    <w:rsid w:val="008B22A7"/>
    <w:rsid w:val="008C4082"/>
    <w:rsid w:val="008C47E7"/>
    <w:rsid w:val="008D6A78"/>
    <w:rsid w:val="008E16D0"/>
    <w:rsid w:val="008F2723"/>
    <w:rsid w:val="008F4448"/>
    <w:rsid w:val="0090453C"/>
    <w:rsid w:val="00921B48"/>
    <w:rsid w:val="00957017"/>
    <w:rsid w:val="009619A9"/>
    <w:rsid w:val="00961CCD"/>
    <w:rsid w:val="00970706"/>
    <w:rsid w:val="00977ED0"/>
    <w:rsid w:val="00982E4B"/>
    <w:rsid w:val="009B38C5"/>
    <w:rsid w:val="009B7D6F"/>
    <w:rsid w:val="009C0376"/>
    <w:rsid w:val="009D33F8"/>
    <w:rsid w:val="009E6287"/>
    <w:rsid w:val="009E7B51"/>
    <w:rsid w:val="009F3017"/>
    <w:rsid w:val="009F6D17"/>
    <w:rsid w:val="00A15C83"/>
    <w:rsid w:val="00A34766"/>
    <w:rsid w:val="00A60DE7"/>
    <w:rsid w:val="00A7758B"/>
    <w:rsid w:val="00A82A79"/>
    <w:rsid w:val="00AC09FD"/>
    <w:rsid w:val="00AC1D88"/>
    <w:rsid w:val="00AE7269"/>
    <w:rsid w:val="00B1046C"/>
    <w:rsid w:val="00B323FB"/>
    <w:rsid w:val="00B42979"/>
    <w:rsid w:val="00B47BA0"/>
    <w:rsid w:val="00B62EB9"/>
    <w:rsid w:val="00B660A7"/>
    <w:rsid w:val="00B736B7"/>
    <w:rsid w:val="00B85208"/>
    <w:rsid w:val="00B97E53"/>
    <w:rsid w:val="00BC0E77"/>
    <w:rsid w:val="00BF624D"/>
    <w:rsid w:val="00C04083"/>
    <w:rsid w:val="00C1534A"/>
    <w:rsid w:val="00C301B0"/>
    <w:rsid w:val="00C34B42"/>
    <w:rsid w:val="00C5458E"/>
    <w:rsid w:val="00C57246"/>
    <w:rsid w:val="00C63D2A"/>
    <w:rsid w:val="00C70717"/>
    <w:rsid w:val="00C76E6C"/>
    <w:rsid w:val="00CA5E29"/>
    <w:rsid w:val="00CA7333"/>
    <w:rsid w:val="00CB6B73"/>
    <w:rsid w:val="00CB7743"/>
    <w:rsid w:val="00CC0354"/>
    <w:rsid w:val="00CC25B6"/>
    <w:rsid w:val="00CC5160"/>
    <w:rsid w:val="00CD090E"/>
    <w:rsid w:val="00CD1BE6"/>
    <w:rsid w:val="00CD42E6"/>
    <w:rsid w:val="00CF1C66"/>
    <w:rsid w:val="00D00564"/>
    <w:rsid w:val="00D13B9D"/>
    <w:rsid w:val="00D15B28"/>
    <w:rsid w:val="00D4335C"/>
    <w:rsid w:val="00D43413"/>
    <w:rsid w:val="00D44E25"/>
    <w:rsid w:val="00D61A5C"/>
    <w:rsid w:val="00D639C7"/>
    <w:rsid w:val="00D653A6"/>
    <w:rsid w:val="00D8034F"/>
    <w:rsid w:val="00DB5B1D"/>
    <w:rsid w:val="00E00568"/>
    <w:rsid w:val="00E217A0"/>
    <w:rsid w:val="00E36447"/>
    <w:rsid w:val="00E45157"/>
    <w:rsid w:val="00E63A25"/>
    <w:rsid w:val="00E66514"/>
    <w:rsid w:val="00E87A00"/>
    <w:rsid w:val="00E936F9"/>
    <w:rsid w:val="00EA7C2B"/>
    <w:rsid w:val="00EB5C62"/>
    <w:rsid w:val="00EB6291"/>
    <w:rsid w:val="00EC38EC"/>
    <w:rsid w:val="00EE2D52"/>
    <w:rsid w:val="00F02C1C"/>
    <w:rsid w:val="00F07EDC"/>
    <w:rsid w:val="00F208E2"/>
    <w:rsid w:val="00F221E2"/>
    <w:rsid w:val="00F32EE6"/>
    <w:rsid w:val="00F3321C"/>
    <w:rsid w:val="00F40B6D"/>
    <w:rsid w:val="00F55DED"/>
    <w:rsid w:val="00F673D4"/>
    <w:rsid w:val="00F73A6E"/>
    <w:rsid w:val="00FB0FDD"/>
    <w:rsid w:val="00FB5DAD"/>
    <w:rsid w:val="00FC61CD"/>
    <w:rsid w:val="00FC7612"/>
    <w:rsid w:val="00FD7A29"/>
    <w:rsid w:val="00FE780F"/>
    <w:rsid w:val="00FF39A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1B592D"/>
  <w15:chartTrackingRefBased/>
  <w15:docId w15:val="{EFBEE06C-35AF-7F4F-8070-0B8F07577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Arial"/>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6A78"/>
    <w:pPr>
      <w:tabs>
        <w:tab w:val="center" w:pos="4680"/>
        <w:tab w:val="right" w:pos="9360"/>
      </w:tabs>
    </w:pPr>
  </w:style>
  <w:style w:type="character" w:customStyle="1" w:styleId="HeaderChar">
    <w:name w:val="Header Char"/>
    <w:basedOn w:val="DefaultParagraphFont"/>
    <w:link w:val="Header"/>
    <w:uiPriority w:val="99"/>
    <w:rsid w:val="008D6A78"/>
  </w:style>
  <w:style w:type="paragraph" w:styleId="Footer">
    <w:name w:val="footer"/>
    <w:basedOn w:val="Normal"/>
    <w:link w:val="FooterChar"/>
    <w:uiPriority w:val="99"/>
    <w:unhideWhenUsed/>
    <w:rsid w:val="008D6A78"/>
    <w:pPr>
      <w:tabs>
        <w:tab w:val="center" w:pos="4680"/>
        <w:tab w:val="right" w:pos="9360"/>
      </w:tabs>
    </w:pPr>
  </w:style>
  <w:style w:type="character" w:customStyle="1" w:styleId="FooterChar">
    <w:name w:val="Footer Char"/>
    <w:basedOn w:val="DefaultParagraphFont"/>
    <w:link w:val="Footer"/>
    <w:uiPriority w:val="99"/>
    <w:rsid w:val="008D6A78"/>
  </w:style>
  <w:style w:type="paragraph" w:customStyle="1" w:styleId="Bodytext">
    <w:name w:val="Body_text"/>
    <w:basedOn w:val="Normal"/>
    <w:next w:val="Normal"/>
    <w:qFormat/>
    <w:rsid w:val="00446C79"/>
    <w:pPr>
      <w:snapToGrid w:val="0"/>
      <w:spacing w:after="220"/>
    </w:pPr>
    <w:rPr>
      <w:rFonts w:eastAsia="Times New Roman"/>
      <w:sz w:val="20"/>
    </w:rPr>
  </w:style>
  <w:style w:type="paragraph" w:customStyle="1" w:styleId="Company">
    <w:name w:val="Company"/>
    <w:basedOn w:val="Normal"/>
    <w:next w:val="Normal"/>
    <w:rsid w:val="00E217A0"/>
    <w:pPr>
      <w:spacing w:after="40"/>
    </w:pPr>
    <w:rPr>
      <w:rFonts w:ascii="Calibri" w:eastAsia="Times New Roman" w:hAnsi="Calibri" w:cs="Times New Roman"/>
      <w:szCs w:val="20"/>
    </w:rPr>
  </w:style>
  <w:style w:type="paragraph" w:customStyle="1" w:styleId="TitleAddressWebInfo">
    <w:name w:val="Title_Address_Web_Info"/>
    <w:uiPriority w:val="99"/>
    <w:qFormat/>
    <w:rsid w:val="00CA5E29"/>
    <w:pPr>
      <w:autoSpaceDE w:val="0"/>
      <w:autoSpaceDN w:val="0"/>
      <w:adjustRightInd w:val="0"/>
      <w:snapToGrid w:val="0"/>
      <w:spacing w:line="192" w:lineRule="atLeast"/>
      <w:ind w:left="6930"/>
      <w:textAlignment w:val="center"/>
    </w:pPr>
    <w:rPr>
      <w:color w:val="000000"/>
      <w:kern w:val="12"/>
      <w:sz w:val="16"/>
      <w:szCs w:val="16"/>
    </w:rPr>
  </w:style>
  <w:style w:type="paragraph" w:customStyle="1" w:styleId="NameDegree">
    <w:name w:val="Name_Degree"/>
    <w:qFormat/>
    <w:rsid w:val="00413092"/>
    <w:pPr>
      <w:spacing w:line="260" w:lineRule="atLeast"/>
      <w:ind w:left="6930" w:right="-360"/>
    </w:pPr>
    <w:rPr>
      <w:rFonts w:ascii="Roboto Slab Light" w:hAnsi="Roboto Slab Light"/>
      <w:noProof/>
      <w:color w:val="000000"/>
    </w:rPr>
  </w:style>
  <w:style w:type="paragraph" w:styleId="BodyText0">
    <w:name w:val="Body Text"/>
    <w:basedOn w:val="Normal"/>
    <w:link w:val="BodyTextChar"/>
    <w:uiPriority w:val="1"/>
    <w:qFormat/>
    <w:rsid w:val="001C5BD4"/>
    <w:pPr>
      <w:widowControl w:val="0"/>
      <w:autoSpaceDE w:val="0"/>
      <w:autoSpaceDN w:val="0"/>
    </w:pPr>
    <w:rPr>
      <w:rFonts w:ascii="Arial" w:eastAsia="Arial" w:hAnsi="Arial"/>
      <w:lang w:bidi="en-US"/>
    </w:rPr>
  </w:style>
  <w:style w:type="character" w:customStyle="1" w:styleId="BodyTextChar">
    <w:name w:val="Body Text Char"/>
    <w:basedOn w:val="DefaultParagraphFont"/>
    <w:link w:val="BodyText0"/>
    <w:uiPriority w:val="1"/>
    <w:rsid w:val="001C5BD4"/>
    <w:rPr>
      <w:rFonts w:ascii="Arial" w:eastAsia="Arial" w:hAnsi="Arial"/>
      <w:lang w:bidi="en-US"/>
    </w:rPr>
  </w:style>
  <w:style w:type="paragraph" w:customStyle="1" w:styleId="TableParagraph">
    <w:name w:val="Table Paragraph"/>
    <w:basedOn w:val="Normal"/>
    <w:uiPriority w:val="1"/>
    <w:qFormat/>
    <w:rsid w:val="001C5BD4"/>
    <w:pPr>
      <w:widowControl w:val="0"/>
      <w:autoSpaceDE w:val="0"/>
      <w:autoSpaceDN w:val="0"/>
      <w:ind w:left="35"/>
    </w:pPr>
    <w:rPr>
      <w:rFonts w:ascii="Arial" w:eastAsia="Arial" w:hAnsi="Arial"/>
      <w:lang w:bidi="en-US"/>
    </w:rPr>
  </w:style>
  <w:style w:type="character" w:styleId="PageNumber">
    <w:name w:val="page number"/>
    <w:basedOn w:val="DefaultParagraphFont"/>
    <w:uiPriority w:val="99"/>
    <w:semiHidden/>
    <w:unhideWhenUsed/>
    <w:rsid w:val="00EC38EC"/>
  </w:style>
  <w:style w:type="paragraph" w:styleId="BalloonText">
    <w:name w:val="Balloon Text"/>
    <w:basedOn w:val="Normal"/>
    <w:link w:val="BalloonTextChar"/>
    <w:uiPriority w:val="99"/>
    <w:semiHidden/>
    <w:unhideWhenUsed/>
    <w:rsid w:val="00CD090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D090E"/>
    <w:rPr>
      <w:rFonts w:ascii="Times New Roman" w:hAnsi="Times New Roman" w:cs="Times New Roman"/>
      <w:sz w:val="18"/>
      <w:szCs w:val="18"/>
    </w:rPr>
  </w:style>
  <w:style w:type="paragraph" w:customStyle="1" w:styleId="BasicParagraph">
    <w:name w:val="[Basic Paragraph]"/>
    <w:basedOn w:val="Normal"/>
    <w:uiPriority w:val="99"/>
    <w:rsid w:val="00E66514"/>
    <w:pPr>
      <w:autoSpaceDE w:val="0"/>
      <w:autoSpaceDN w:val="0"/>
      <w:adjustRightInd w:val="0"/>
      <w:spacing w:line="288" w:lineRule="auto"/>
      <w:textAlignment w:val="center"/>
    </w:pPr>
    <w:rPr>
      <w:rFonts w:ascii="Minion Pro" w:hAnsi="Minion Pro" w:cs="Minion Pro"/>
      <w:color w:val="000000"/>
      <w:sz w:val="24"/>
      <w:szCs w:val="24"/>
    </w:rPr>
  </w:style>
  <w:style w:type="paragraph" w:styleId="ListParagraph">
    <w:name w:val="List Paragraph"/>
    <w:basedOn w:val="Normal"/>
    <w:uiPriority w:val="34"/>
    <w:qFormat/>
    <w:rsid w:val="008E16D0"/>
    <w:pPr>
      <w:ind w:left="720"/>
      <w:contextualSpacing/>
    </w:pPr>
  </w:style>
  <w:style w:type="table" w:styleId="GridTable4-Accent6">
    <w:name w:val="Grid Table 4 Accent 6"/>
    <w:aliases w:val="PeC TS Table"/>
    <w:basedOn w:val="TableNormal"/>
    <w:uiPriority w:val="49"/>
    <w:rsid w:val="002D1A10"/>
    <w:pPr>
      <w:contextualSpacing/>
    </w:pPr>
    <w:rPr>
      <w:rFonts w:cstheme="minorBidi"/>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pPr>
        <w:wordWrap/>
        <w:spacing w:beforeLines="0" w:before="0" w:beforeAutospacing="0" w:afterLines="0" w:after="0" w:afterAutospacing="0" w:line="240" w:lineRule="auto"/>
        <w:contextualSpacing/>
        <w:jc w:val="center"/>
      </w:pPr>
      <w:rPr>
        <w:b/>
        <w:bCs/>
        <w:color w:val="FFFFFF" w:themeColor="background1"/>
      </w:rPr>
      <w:tblPr/>
      <w:tcPr>
        <w:shd w:val="clear" w:color="auto" w:fill="359593" w:themeFill="text2" w:themeFillShade="80"/>
      </w:tcPr>
    </w:tblStylePr>
    <w:tblStylePr w:type="lastRow">
      <w:rPr>
        <w:b/>
        <w:bCs/>
      </w:rPr>
      <w:tblPr/>
      <w:tcPr>
        <w:tcBorders>
          <w:top w:val="double" w:sz="4" w:space="0" w:color="359593" w:themeColor="text2" w:themeShade="80"/>
        </w:tcBorders>
      </w:tcPr>
    </w:tblStylePr>
    <w:tblStylePr w:type="firstCol">
      <w:rPr>
        <w:b/>
        <w:bCs/>
      </w:rPr>
    </w:tblStylePr>
    <w:tblStylePr w:type="lastCol">
      <w:rPr>
        <w:b/>
        <w:bCs/>
      </w:rPr>
    </w:tblStylePr>
    <w:tblStylePr w:type="band1Horz">
      <w:tblPr/>
      <w:tcPr>
        <w:shd w:val="clear" w:color="auto" w:fill="EFF9F9" w:themeFill="text2" w:themeFillTint="33"/>
      </w:tcPr>
    </w:tblStylePr>
    <w:tblStylePr w:type="band2Horz">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l2br w:val="nil"/>
          <w:tr2bl w:val="nil"/>
        </w:tcBorders>
      </w:tcPr>
    </w:tblStylePr>
  </w:style>
  <w:style w:type="character" w:styleId="Hyperlink">
    <w:name w:val="Hyperlink"/>
    <w:basedOn w:val="DefaultParagraphFont"/>
    <w:uiPriority w:val="99"/>
    <w:unhideWhenUsed/>
    <w:rsid w:val="00195A9A"/>
    <w:rPr>
      <w:color w:val="0077CA" w:themeColor="hyperlink"/>
      <w:u w:val="single"/>
    </w:rPr>
  </w:style>
  <w:style w:type="character" w:styleId="UnresolvedMention">
    <w:name w:val="Unresolved Mention"/>
    <w:basedOn w:val="DefaultParagraphFont"/>
    <w:uiPriority w:val="99"/>
    <w:semiHidden/>
    <w:unhideWhenUsed/>
    <w:rsid w:val="00195A9A"/>
    <w:rPr>
      <w:color w:val="605E5C"/>
      <w:shd w:val="clear" w:color="auto" w:fill="E1DFDD"/>
    </w:rPr>
  </w:style>
  <w:style w:type="character" w:styleId="FollowedHyperlink">
    <w:name w:val="FollowedHyperlink"/>
    <w:basedOn w:val="DefaultParagraphFont"/>
    <w:uiPriority w:val="99"/>
    <w:semiHidden/>
    <w:unhideWhenUsed/>
    <w:rsid w:val="00957017"/>
    <w:rPr>
      <w:color w:val="5C068A" w:themeColor="followedHyperlink"/>
      <w:u w:val="single"/>
    </w:rPr>
  </w:style>
  <w:style w:type="paragraph" w:customStyle="1" w:styleId="Default">
    <w:name w:val="Default"/>
    <w:basedOn w:val="Normal"/>
    <w:rsid w:val="00F40B6D"/>
    <w:pPr>
      <w:autoSpaceDE w:val="0"/>
      <w:autoSpaceDN w:val="0"/>
    </w:pPr>
    <w:rPr>
      <w:rFonts w:ascii="Calibri" w:hAnsi="Calibri" w:cs="Calibri"/>
      <w:color w:val="000000"/>
      <w:sz w:val="24"/>
      <w:szCs w:val="24"/>
    </w:rPr>
  </w:style>
  <w:style w:type="paragraph" w:styleId="Revision">
    <w:name w:val="Revision"/>
    <w:hidden/>
    <w:uiPriority w:val="99"/>
    <w:semiHidden/>
    <w:rsid w:val="00D639C7"/>
  </w:style>
  <w:style w:type="character" w:styleId="CommentReference">
    <w:name w:val="annotation reference"/>
    <w:basedOn w:val="DefaultParagraphFont"/>
    <w:uiPriority w:val="99"/>
    <w:semiHidden/>
    <w:unhideWhenUsed/>
    <w:rsid w:val="00D639C7"/>
    <w:rPr>
      <w:sz w:val="16"/>
      <w:szCs w:val="16"/>
    </w:rPr>
  </w:style>
  <w:style w:type="paragraph" w:styleId="CommentText">
    <w:name w:val="annotation text"/>
    <w:basedOn w:val="Normal"/>
    <w:link w:val="CommentTextChar"/>
    <w:uiPriority w:val="99"/>
    <w:unhideWhenUsed/>
    <w:rsid w:val="00D639C7"/>
    <w:rPr>
      <w:sz w:val="20"/>
      <w:szCs w:val="20"/>
    </w:rPr>
  </w:style>
  <w:style w:type="character" w:customStyle="1" w:styleId="CommentTextChar">
    <w:name w:val="Comment Text Char"/>
    <w:basedOn w:val="DefaultParagraphFont"/>
    <w:link w:val="CommentText"/>
    <w:uiPriority w:val="99"/>
    <w:rsid w:val="00D639C7"/>
    <w:rPr>
      <w:sz w:val="20"/>
      <w:szCs w:val="20"/>
    </w:rPr>
  </w:style>
  <w:style w:type="paragraph" w:styleId="CommentSubject">
    <w:name w:val="annotation subject"/>
    <w:basedOn w:val="CommentText"/>
    <w:next w:val="CommentText"/>
    <w:link w:val="CommentSubjectChar"/>
    <w:uiPriority w:val="99"/>
    <w:semiHidden/>
    <w:unhideWhenUsed/>
    <w:rsid w:val="00D639C7"/>
    <w:rPr>
      <w:b/>
      <w:bCs/>
    </w:rPr>
  </w:style>
  <w:style w:type="character" w:customStyle="1" w:styleId="CommentSubjectChar">
    <w:name w:val="Comment Subject Char"/>
    <w:basedOn w:val="CommentTextChar"/>
    <w:link w:val="CommentSubject"/>
    <w:uiPriority w:val="99"/>
    <w:semiHidden/>
    <w:rsid w:val="00D639C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1281782">
      <w:bodyDiv w:val="1"/>
      <w:marLeft w:val="0"/>
      <w:marRight w:val="0"/>
      <w:marTop w:val="0"/>
      <w:marBottom w:val="0"/>
      <w:divBdr>
        <w:top w:val="none" w:sz="0" w:space="0" w:color="auto"/>
        <w:left w:val="none" w:sz="0" w:space="0" w:color="auto"/>
        <w:bottom w:val="none" w:sz="0" w:space="0" w:color="auto"/>
        <w:right w:val="none" w:sz="0" w:space="0" w:color="auto"/>
      </w:divBdr>
    </w:div>
    <w:div w:id="2019456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s://www.dropbox.com/s/j3axj58g60w7lo9/Higgins%2C%20Robert%20Headshot%201%20%28Preferred%29.jpg?dl=0" TargetMode="External"/><Relationship Id="rId4" Type="http://schemas.openxmlformats.org/officeDocument/2006/relationships/settings" Target="settings.xml"/><Relationship Id="rId9" Type="http://schemas.openxmlformats.org/officeDocument/2006/relationships/hyperlink" Target="https://www.dropbox.com/s/j3axj58g60w7lo9/Higgins%2C%20Robert%20Headshot%201%20%28Preferred%29.jpg?dl=0" TargetMode="External"/><Relationship Id="rId14" Type="http://schemas.openxmlformats.org/officeDocument/2006/relationships/footer" Target="footer3.xml"/></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MGB_colors">
      <a:dk1>
        <a:srgbClr val="000000"/>
      </a:dk1>
      <a:lt1>
        <a:srgbClr val="FFFFFF"/>
      </a:lt1>
      <a:dk2>
        <a:srgbClr val="B0E3E2"/>
      </a:dk2>
      <a:lt2>
        <a:srgbClr val="808080"/>
      </a:lt2>
      <a:accent1>
        <a:srgbClr val="009AA3"/>
      </a:accent1>
      <a:accent2>
        <a:srgbClr val="003A93"/>
      </a:accent2>
      <a:accent3>
        <a:srgbClr val="0077CA"/>
      </a:accent3>
      <a:accent4>
        <a:srgbClr val="CD7F00"/>
      </a:accent4>
      <a:accent5>
        <a:srgbClr val="5C068A"/>
      </a:accent5>
      <a:accent6>
        <a:srgbClr val="CC0037"/>
      </a:accent6>
      <a:hlink>
        <a:srgbClr val="0077CA"/>
      </a:hlink>
      <a:folHlink>
        <a:srgbClr val="5C068A"/>
      </a:folHlink>
    </a:clrScheme>
    <a:fontScheme name="MGB">
      <a:majorFont>
        <a:latin typeface="Georgia"/>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14CB8-B48A-48D2-8A36-23B698D81F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393</Words>
  <Characters>2242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Johnson</dc:creator>
  <cp:keywords/>
  <dc:description/>
  <cp:lastModifiedBy>Natalia Gataulina</cp:lastModifiedBy>
  <cp:revision>2</cp:revision>
  <cp:lastPrinted>2024-02-07T13:59:00Z</cp:lastPrinted>
  <dcterms:created xsi:type="dcterms:W3CDTF">2024-12-09T16:40:00Z</dcterms:created>
  <dcterms:modified xsi:type="dcterms:W3CDTF">2024-12-09T16:40:00Z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58da68fa88d08bab648669d6996e6f1bc9903070338b153bdb41fa219d9c4180</vt:lpwstr>
  </property>
</Properties>
</file>